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DDD2" w14:textId="15D3CEF4" w:rsidR="00520F6D" w:rsidRPr="00FF58F7" w:rsidRDefault="00C73E03" w:rsidP="00520F6D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 w:rsidRPr="00C73E03">
        <w:rPr>
          <w:rFonts w:ascii="宋体" w:eastAsia="宋体" w:hAnsi="宋体" w:cs="宋体" w:hint="eastAsia"/>
          <w:b/>
          <w:bCs/>
          <w:sz w:val="36"/>
          <w:szCs w:val="36"/>
        </w:rPr>
        <w:t>长春新区网络视频招聘会</w:t>
      </w:r>
      <w:r w:rsidR="005026D9">
        <w:rPr>
          <w:rFonts w:ascii="宋体" w:eastAsia="宋体" w:hAnsi="宋体" w:cs="宋体" w:hint="eastAsia"/>
          <w:b/>
          <w:bCs/>
          <w:sz w:val="36"/>
          <w:szCs w:val="36"/>
        </w:rPr>
        <w:t>企业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报名参会</w:t>
      </w:r>
      <w:r w:rsidR="009B7CD3">
        <w:rPr>
          <w:rFonts w:ascii="宋体" w:eastAsia="宋体" w:hAnsi="宋体" w:cs="宋体" w:hint="eastAsia"/>
          <w:b/>
          <w:bCs/>
          <w:sz w:val="36"/>
          <w:szCs w:val="36"/>
        </w:rPr>
        <w:t>指南</w:t>
      </w:r>
    </w:p>
    <w:p w14:paraId="13529014" w14:textId="710EED2F" w:rsidR="00FF58F7" w:rsidRPr="006A5833" w:rsidRDefault="00A953F8" w:rsidP="00DD4B2A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Times New Roman"/>
          <w:b/>
          <w:bCs/>
          <w:sz w:val="28"/>
          <w:szCs w:val="28"/>
        </w:rPr>
      </w:pPr>
      <w:r w:rsidRPr="006A5833">
        <w:rPr>
          <w:rFonts w:ascii="宋体" w:eastAsia="宋体" w:hAnsi="宋体" w:cs="宋体" w:hint="eastAsia"/>
          <w:b/>
          <w:bCs/>
          <w:sz w:val="28"/>
          <w:szCs w:val="28"/>
        </w:rPr>
        <w:t>注册</w:t>
      </w:r>
      <w:r w:rsidR="001E0E13">
        <w:rPr>
          <w:rFonts w:ascii="宋体" w:eastAsia="宋体" w:hAnsi="宋体" w:cs="宋体" w:hint="eastAsia"/>
          <w:b/>
          <w:bCs/>
          <w:sz w:val="28"/>
          <w:szCs w:val="28"/>
        </w:rPr>
        <w:t>报名</w:t>
      </w:r>
      <w:r w:rsidRPr="006A5833">
        <w:rPr>
          <w:rFonts w:ascii="宋体" w:eastAsia="宋体" w:hAnsi="宋体" w:cs="宋体" w:hint="eastAsia"/>
          <w:b/>
          <w:bCs/>
          <w:sz w:val="28"/>
          <w:szCs w:val="28"/>
        </w:rPr>
        <w:t>流程</w:t>
      </w:r>
    </w:p>
    <w:p w14:paraId="1DE97C60" w14:textId="700F7114" w:rsidR="00FD25E3" w:rsidRDefault="00FD25E3" w:rsidP="003C47C7">
      <w:pPr>
        <w:pStyle w:val="a3"/>
        <w:numPr>
          <w:ilvl w:val="0"/>
          <w:numId w:val="25"/>
        </w:numPr>
        <w:ind w:firstLineChars="0"/>
      </w:pPr>
      <w:r>
        <w:rPr>
          <w:rFonts w:hint="eastAsia"/>
        </w:rPr>
        <w:t>·</w:t>
      </w:r>
      <w:r w:rsidR="00747D8A">
        <w:rPr>
          <w:rFonts w:hint="eastAsia"/>
        </w:rPr>
        <w:t>企业</w:t>
      </w:r>
      <w:r>
        <w:rPr>
          <w:rFonts w:hint="eastAsia"/>
        </w:rPr>
        <w:t>范围：</w:t>
      </w:r>
      <w:r w:rsidR="00C73E03">
        <w:rPr>
          <w:rFonts w:hint="eastAsia"/>
        </w:rPr>
        <w:t>长春新区</w:t>
      </w:r>
      <w:r>
        <w:rPr>
          <w:rFonts w:hint="eastAsia"/>
        </w:rPr>
        <w:t>区</w:t>
      </w:r>
      <w:r w:rsidR="0045322B">
        <w:rPr>
          <w:rFonts w:hint="eastAsia"/>
        </w:rPr>
        <w:t>内各类型企业</w:t>
      </w:r>
    </w:p>
    <w:p w14:paraId="73202342" w14:textId="258ADE6E" w:rsidR="00C73E03" w:rsidRDefault="0045322B" w:rsidP="00E80386">
      <w:pPr>
        <w:pStyle w:val="a3"/>
        <w:numPr>
          <w:ilvl w:val="0"/>
          <w:numId w:val="25"/>
        </w:numPr>
        <w:ind w:firstLineChars="0"/>
      </w:pPr>
      <w:r>
        <w:rPr>
          <w:rFonts w:hint="eastAsia"/>
        </w:rPr>
        <w:t>网址：</w:t>
      </w:r>
      <w:hyperlink r:id="rId8" w:history="1">
        <w:r w:rsidR="00C73E03" w:rsidRPr="006A6456">
          <w:rPr>
            <w:rStyle w:val="a9"/>
          </w:rPr>
          <w:t>https://enterprise.hjiuye.com/user/login</w:t>
        </w:r>
      </w:hyperlink>
    </w:p>
    <w:p w14:paraId="1D25396E" w14:textId="762B386A" w:rsidR="003C47C7" w:rsidRDefault="00747D8A" w:rsidP="00E80386">
      <w:pPr>
        <w:pStyle w:val="a3"/>
        <w:numPr>
          <w:ilvl w:val="0"/>
          <w:numId w:val="25"/>
        </w:numPr>
        <w:ind w:firstLineChars="0"/>
      </w:pPr>
      <w:r>
        <w:rPr>
          <w:rFonts w:hint="eastAsia"/>
        </w:rPr>
        <w:t>注册与登陆</w:t>
      </w:r>
    </w:p>
    <w:p w14:paraId="34E5077A" w14:textId="515CAE95" w:rsidR="00C73E03" w:rsidRDefault="00C73E03" w:rsidP="00C73E03">
      <w:pPr>
        <w:pStyle w:val="a3"/>
        <w:numPr>
          <w:ilvl w:val="0"/>
          <w:numId w:val="26"/>
        </w:numPr>
        <w:ind w:left="426" w:firstLineChars="0" w:hanging="426"/>
      </w:pPr>
      <w:r w:rsidRPr="003C47C7">
        <w:rPr>
          <w:rFonts w:hint="eastAsia"/>
        </w:rPr>
        <w:t>已经注册“慧就业”平台的企业请直接登录</w:t>
      </w:r>
    </w:p>
    <w:p w14:paraId="5C1F2728" w14:textId="2D9CBEA5" w:rsidR="00747D8A" w:rsidRDefault="003C47C7" w:rsidP="00D862D5">
      <w:pPr>
        <w:pStyle w:val="a3"/>
        <w:numPr>
          <w:ilvl w:val="0"/>
          <w:numId w:val="26"/>
        </w:numPr>
        <w:ind w:left="426" w:firstLineChars="0" w:hanging="426"/>
      </w:pPr>
      <w:r w:rsidRPr="003C47C7">
        <w:rPr>
          <w:rFonts w:hint="eastAsia"/>
        </w:rPr>
        <w:t>尚未注册“慧就业”平台的企业请</w:t>
      </w:r>
      <w:r w:rsidR="00747D8A">
        <w:rPr>
          <w:rFonts w:hint="eastAsia"/>
        </w:rPr>
        <w:t>点击“注册”，按提示完成注册；</w:t>
      </w:r>
    </w:p>
    <w:p w14:paraId="4C6261BD" w14:textId="3C5728A9" w:rsidR="00747D8A" w:rsidRDefault="00C73E03" w:rsidP="00C73E03">
      <w:pPr>
        <w:jc w:val="center"/>
      </w:pPr>
      <w:r>
        <w:rPr>
          <w:noProof/>
        </w:rPr>
        <w:drawing>
          <wp:inline distT="0" distB="0" distL="0" distR="0" wp14:anchorId="76BFA9C4" wp14:editId="4FF34055">
            <wp:extent cx="3634352" cy="282067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4326" cy="28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3BD5" w14:textId="3CED20D2" w:rsidR="00C33C67" w:rsidRDefault="00A97D06" w:rsidP="00466BC8">
      <w:pPr>
        <w:pStyle w:val="a3"/>
        <w:numPr>
          <w:ilvl w:val="0"/>
          <w:numId w:val="26"/>
        </w:numPr>
        <w:ind w:left="426" w:firstLineChars="0" w:hanging="426"/>
      </w:pPr>
      <w:r>
        <w:rPr>
          <w:rFonts w:hint="eastAsia"/>
        </w:rPr>
        <w:t>单位</w:t>
      </w:r>
      <w:r w:rsidR="00A953F8" w:rsidRPr="00D34AC8">
        <w:rPr>
          <w:rFonts w:hint="eastAsia"/>
        </w:rPr>
        <w:t>注册成功</w:t>
      </w:r>
      <w:r w:rsidR="00B8694E">
        <w:rPr>
          <w:rFonts w:hint="eastAsia"/>
        </w:rPr>
        <w:t>后请重新登录</w:t>
      </w:r>
      <w:r w:rsidR="00A953F8" w:rsidRPr="00D34AC8">
        <w:rPr>
          <w:rFonts w:hint="eastAsia"/>
        </w:rPr>
        <w:t>，</w:t>
      </w:r>
      <w:r>
        <w:rPr>
          <w:rFonts w:hint="eastAsia"/>
        </w:rPr>
        <w:t>请</w:t>
      </w:r>
      <w:r w:rsidR="00A953F8" w:rsidRPr="00D34AC8">
        <w:rPr>
          <w:rFonts w:hint="eastAsia"/>
        </w:rPr>
        <w:t>前往</w:t>
      </w:r>
      <w:r w:rsidR="00F930EA">
        <w:rPr>
          <w:rFonts w:hint="eastAsia"/>
        </w:rPr>
        <w:t>“</w:t>
      </w:r>
      <w:r w:rsidR="00F930EA" w:rsidRPr="00D34AC8">
        <w:rPr>
          <w:rFonts w:hint="eastAsia"/>
        </w:rPr>
        <w:t>单位信息</w:t>
      </w:r>
      <w:r w:rsidR="00F930EA">
        <w:rPr>
          <w:rFonts w:hint="eastAsia"/>
        </w:rPr>
        <w:t>”，完善单位信息并进入“</w:t>
      </w:r>
      <w:r w:rsidR="00F930EA" w:rsidRPr="00D34AC8">
        <w:rPr>
          <w:rFonts w:hint="eastAsia"/>
        </w:rPr>
        <w:t>单位资质验证</w:t>
      </w:r>
      <w:r w:rsidR="00F930EA">
        <w:rPr>
          <w:rFonts w:hint="eastAsia"/>
        </w:rPr>
        <w:t>”</w:t>
      </w:r>
      <w:r w:rsidR="00A953F8" w:rsidRPr="00D34AC8">
        <w:rPr>
          <w:rFonts w:hint="eastAsia"/>
        </w:rPr>
        <w:t>，</w:t>
      </w:r>
      <w:r w:rsidR="00B8694E">
        <w:rPr>
          <w:rFonts w:hint="eastAsia"/>
        </w:rPr>
        <w:t>按提示</w:t>
      </w:r>
      <w:r w:rsidR="00A953F8" w:rsidRPr="00D34AC8">
        <w:rPr>
          <w:rFonts w:hint="eastAsia"/>
        </w:rPr>
        <w:t>进行企业资质和实名验证。</w:t>
      </w:r>
    </w:p>
    <w:p w14:paraId="1CD16EDB" w14:textId="482AEE6F" w:rsidR="00EA7580" w:rsidRPr="00B8694E" w:rsidRDefault="00B8694E" w:rsidP="00B8694E">
      <w:r>
        <w:rPr>
          <w:noProof/>
        </w:rPr>
        <w:drawing>
          <wp:inline distT="0" distB="0" distL="0" distR="0" wp14:anchorId="71F97640" wp14:editId="14D35D6B">
            <wp:extent cx="5482092" cy="1997938"/>
            <wp:effectExtent l="0" t="0" r="444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61" cy="21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1652" w14:textId="022050E6" w:rsidR="00A953F8" w:rsidRPr="00D34AC8" w:rsidRDefault="00A953F8" w:rsidP="00466BC8">
      <w:pPr>
        <w:pStyle w:val="a3"/>
        <w:numPr>
          <w:ilvl w:val="0"/>
          <w:numId w:val="26"/>
        </w:numPr>
        <w:ind w:left="426" w:firstLineChars="0" w:hanging="426"/>
      </w:pPr>
      <w:r w:rsidRPr="00D34AC8">
        <w:rPr>
          <w:rFonts w:hint="eastAsia"/>
        </w:rPr>
        <w:t>从注册到实名验证，每一步都会有短信进行通知，请按照通知内容进行相应操作。</w:t>
      </w:r>
      <w:proofErr w:type="gramStart"/>
      <w:r w:rsidR="00A97D06">
        <w:rPr>
          <w:rFonts w:hint="eastAsia"/>
        </w:rPr>
        <w:t>请确保</w:t>
      </w:r>
      <w:proofErr w:type="gramEnd"/>
      <w:r w:rsidR="00A97D06">
        <w:rPr>
          <w:rFonts w:hint="eastAsia"/>
        </w:rPr>
        <w:t>公司名称与营业执照名称一致，否则无法通过平台和学校审核。</w:t>
      </w:r>
    </w:p>
    <w:p w14:paraId="59B66222" w14:textId="77777777" w:rsidR="00F930EA" w:rsidRPr="00A97D06" w:rsidRDefault="00F930EA" w:rsidP="00F930EA">
      <w:pPr>
        <w:pStyle w:val="a3"/>
        <w:ind w:left="1260" w:firstLineChars="0" w:firstLine="0"/>
      </w:pPr>
    </w:p>
    <w:p w14:paraId="418F15A9" w14:textId="5D337B24" w:rsidR="00994269" w:rsidRDefault="00994269" w:rsidP="00994269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9367B5">
        <w:rPr>
          <w:rFonts w:ascii="宋体" w:eastAsia="宋体" w:hAnsi="宋体" w:cs="宋体" w:hint="eastAsia"/>
          <w:b/>
          <w:bCs/>
          <w:sz w:val="28"/>
          <w:szCs w:val="28"/>
        </w:rPr>
        <w:t>入驻</w:t>
      </w:r>
      <w:r w:rsidR="00C73E03">
        <w:rPr>
          <w:rFonts w:ascii="宋体" w:eastAsia="宋体" w:hAnsi="宋体" w:cs="宋体" w:hint="eastAsia"/>
          <w:b/>
          <w:bCs/>
          <w:sz w:val="28"/>
          <w:szCs w:val="28"/>
        </w:rPr>
        <w:t>长春新区</w:t>
      </w:r>
      <w:r w:rsidR="005148BF">
        <w:rPr>
          <w:rFonts w:ascii="宋体" w:eastAsia="宋体" w:hAnsi="宋体" w:cs="宋体" w:hint="eastAsia"/>
          <w:b/>
          <w:bCs/>
          <w:sz w:val="28"/>
          <w:szCs w:val="28"/>
        </w:rPr>
        <w:t>（已在长春新区网站注册或在</w:t>
      </w:r>
      <w:proofErr w:type="gramStart"/>
      <w:r w:rsidR="005148BF">
        <w:rPr>
          <w:rFonts w:ascii="宋体" w:eastAsia="宋体" w:hAnsi="宋体" w:cs="宋体" w:hint="eastAsia"/>
          <w:b/>
          <w:bCs/>
          <w:sz w:val="28"/>
          <w:szCs w:val="28"/>
        </w:rPr>
        <w:t>慧就业</w:t>
      </w:r>
      <w:proofErr w:type="gramEnd"/>
      <w:r w:rsidR="005148BF">
        <w:rPr>
          <w:rFonts w:ascii="宋体" w:eastAsia="宋体" w:hAnsi="宋体" w:cs="宋体" w:hint="eastAsia"/>
          <w:b/>
          <w:bCs/>
          <w:sz w:val="28"/>
          <w:szCs w:val="28"/>
        </w:rPr>
        <w:t>平台入驻长春新区的企业请忽略）</w:t>
      </w:r>
    </w:p>
    <w:p w14:paraId="719392BD" w14:textId="728165D9" w:rsidR="00994269" w:rsidRDefault="00E84007" w:rsidP="00181B03">
      <w:pPr>
        <w:ind w:firstLineChars="200" w:firstLine="420"/>
      </w:pPr>
      <w:r>
        <w:rPr>
          <w:rFonts w:hint="eastAsia"/>
        </w:rPr>
        <w:lastRenderedPageBreak/>
        <w:t>点击</w:t>
      </w:r>
      <w:r w:rsidR="00747D8A">
        <w:rPr>
          <w:rFonts w:hint="eastAsia"/>
        </w:rPr>
        <w:t>上方“学校</w:t>
      </w:r>
      <w:r w:rsidR="00C73E03">
        <w:rPr>
          <w:rFonts w:hint="eastAsia"/>
        </w:rPr>
        <w:t>/</w:t>
      </w:r>
      <w:r w:rsidR="00747D8A">
        <w:rPr>
          <w:rFonts w:hint="eastAsia"/>
        </w:rPr>
        <w:t>机构</w:t>
      </w:r>
      <w:r w:rsidR="00994269">
        <w:rPr>
          <w:rFonts w:hint="eastAsia"/>
        </w:rPr>
        <w:t>”，搜索</w:t>
      </w:r>
      <w:r w:rsidR="00747D8A">
        <w:rPr>
          <w:rFonts w:hint="eastAsia"/>
        </w:rPr>
        <w:t>“</w:t>
      </w:r>
      <w:r w:rsidR="00C73E03">
        <w:t>长春新区人力资源和社会保障局</w:t>
      </w:r>
      <w:r w:rsidR="00747D8A">
        <w:rPr>
          <w:rFonts w:hint="eastAsia"/>
        </w:rPr>
        <w:t>”</w:t>
      </w:r>
      <w:r w:rsidR="00181B03">
        <w:rPr>
          <w:rFonts w:hint="eastAsia"/>
        </w:rPr>
        <w:t>，点击后方“申请入驻”按钮提交入驻申请，</w:t>
      </w:r>
      <w:r w:rsidR="00041EC5">
        <w:rPr>
          <w:rFonts w:hint="eastAsia"/>
        </w:rPr>
        <w:t>经审核</w:t>
      </w:r>
      <w:r w:rsidR="00181B03">
        <w:rPr>
          <w:rFonts w:hint="eastAsia"/>
        </w:rPr>
        <w:t>通过后可报名参加</w:t>
      </w:r>
      <w:r w:rsidR="00296359">
        <w:rPr>
          <w:rFonts w:hint="eastAsia"/>
        </w:rPr>
        <w:t>我</w:t>
      </w:r>
      <w:r w:rsidR="00181B03">
        <w:rPr>
          <w:rFonts w:hint="eastAsia"/>
        </w:rPr>
        <w:t>区举办的各类云端引才活动。</w:t>
      </w:r>
    </w:p>
    <w:p w14:paraId="45714689" w14:textId="2F8EB4D7" w:rsidR="00994269" w:rsidRDefault="00296359" w:rsidP="00994269">
      <w:r>
        <w:rPr>
          <w:noProof/>
        </w:rPr>
        <w:drawing>
          <wp:inline distT="0" distB="0" distL="0" distR="0" wp14:anchorId="066970C6" wp14:editId="39A93AB6">
            <wp:extent cx="5518150" cy="17964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FFCB" w14:textId="4BAA3907" w:rsidR="00617CA2" w:rsidRPr="009367B5" w:rsidRDefault="00181B03" w:rsidP="00DD4B2A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创建职位</w:t>
      </w:r>
      <w:r w:rsidR="00296359">
        <w:rPr>
          <w:rFonts w:ascii="宋体" w:eastAsia="宋体" w:hAnsi="宋体" w:cs="宋体" w:hint="eastAsia"/>
          <w:b/>
          <w:bCs/>
          <w:sz w:val="28"/>
          <w:szCs w:val="28"/>
        </w:rPr>
        <w:t>（已创建职位）</w:t>
      </w:r>
    </w:p>
    <w:p w14:paraId="2A27CC30" w14:textId="2C3E2632" w:rsidR="00617CA2" w:rsidRDefault="00181B03" w:rsidP="00181B03">
      <w:r>
        <w:rPr>
          <w:rFonts w:hint="eastAsia"/>
        </w:rPr>
        <w:t>报名</w:t>
      </w:r>
      <w:proofErr w:type="gramStart"/>
      <w:r>
        <w:rPr>
          <w:rFonts w:hint="eastAsia"/>
        </w:rPr>
        <w:t>双选会活动</w:t>
      </w:r>
      <w:proofErr w:type="gramEnd"/>
      <w:r>
        <w:rPr>
          <w:rFonts w:hint="eastAsia"/>
        </w:rPr>
        <w:t>前请进入上方“职位/简章-职位管理”</w:t>
      </w:r>
      <w:proofErr w:type="gramStart"/>
      <w:r>
        <w:rPr>
          <w:rFonts w:hint="eastAsia"/>
        </w:rPr>
        <w:t>创建校招职位</w:t>
      </w:r>
      <w:proofErr w:type="gramEnd"/>
      <w:r>
        <w:rPr>
          <w:rFonts w:hint="eastAsia"/>
        </w:rPr>
        <w:t>：</w:t>
      </w:r>
    </w:p>
    <w:p w14:paraId="4A160C03" w14:textId="5FC4983C" w:rsidR="00181B03" w:rsidRDefault="007110C1" w:rsidP="00181B03">
      <w:r>
        <w:rPr>
          <w:noProof/>
        </w:rPr>
        <w:drawing>
          <wp:inline distT="0" distB="0" distL="0" distR="0" wp14:anchorId="3FD075E6" wp14:editId="427BD26B">
            <wp:extent cx="5518150" cy="1868805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4746" w14:textId="77777777" w:rsidR="00933CEB" w:rsidRPr="009367B5" w:rsidRDefault="00933CEB" w:rsidP="00DD4B2A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9367B5">
        <w:rPr>
          <w:rFonts w:ascii="宋体" w:eastAsia="宋体" w:hAnsi="宋体" w:cs="宋体" w:hint="eastAsia"/>
          <w:b/>
          <w:bCs/>
          <w:sz w:val="28"/>
          <w:szCs w:val="28"/>
        </w:rPr>
        <w:t>网络</w:t>
      </w:r>
      <w:proofErr w:type="gramStart"/>
      <w:r w:rsidRPr="009367B5">
        <w:rPr>
          <w:rFonts w:ascii="宋体" w:eastAsia="宋体" w:hAnsi="宋体" w:cs="宋体" w:hint="eastAsia"/>
          <w:b/>
          <w:bCs/>
          <w:sz w:val="28"/>
          <w:szCs w:val="28"/>
        </w:rPr>
        <w:t>视频双</w:t>
      </w:r>
      <w:proofErr w:type="gramEnd"/>
      <w:r w:rsidRPr="009367B5">
        <w:rPr>
          <w:rFonts w:ascii="宋体" w:eastAsia="宋体" w:hAnsi="宋体" w:cs="宋体" w:hint="eastAsia"/>
          <w:b/>
          <w:bCs/>
          <w:sz w:val="28"/>
          <w:szCs w:val="28"/>
        </w:rPr>
        <w:t>选会</w:t>
      </w:r>
    </w:p>
    <w:p w14:paraId="55490319" w14:textId="77777777" w:rsidR="00933CEB" w:rsidRPr="005C4F0F" w:rsidRDefault="00933CEB" w:rsidP="00DD4B2A">
      <w:pPr>
        <w:pStyle w:val="a3"/>
        <w:numPr>
          <w:ilvl w:val="0"/>
          <w:numId w:val="3"/>
        </w:numPr>
        <w:ind w:firstLineChars="0"/>
      </w:pPr>
      <w:r w:rsidRPr="005C4F0F">
        <w:rPr>
          <w:rFonts w:hint="eastAsia"/>
        </w:rPr>
        <w:t>单位报名</w:t>
      </w:r>
    </w:p>
    <w:p w14:paraId="6D08B889" w14:textId="404E7B01" w:rsidR="00933CEB" w:rsidRPr="005C4F0F" w:rsidRDefault="00296359" w:rsidP="00933CEB">
      <w:pPr>
        <w:jc w:val="left"/>
      </w:pPr>
      <w:r>
        <w:rPr>
          <w:rFonts w:hint="eastAsia"/>
        </w:rPr>
        <w:t>入驻</w:t>
      </w:r>
      <w:r w:rsidR="00ED6B21">
        <w:rPr>
          <w:rFonts w:hint="eastAsia"/>
        </w:rPr>
        <w:t>审核通过</w:t>
      </w:r>
      <w:r>
        <w:rPr>
          <w:rFonts w:hint="eastAsia"/>
        </w:rPr>
        <w:t>并</w:t>
      </w:r>
      <w:proofErr w:type="gramStart"/>
      <w:r>
        <w:rPr>
          <w:rFonts w:hint="eastAsia"/>
        </w:rPr>
        <w:t>创建校招职位</w:t>
      </w:r>
      <w:proofErr w:type="gramEnd"/>
      <w:r w:rsidR="00ED6B21">
        <w:rPr>
          <w:rFonts w:hint="eastAsia"/>
        </w:rPr>
        <w:t>后，</w:t>
      </w:r>
      <w:r w:rsidR="003016EC">
        <w:rPr>
          <w:rFonts w:hint="eastAsia"/>
        </w:rPr>
        <w:t>从</w:t>
      </w:r>
      <w:r w:rsidR="00E84007">
        <w:rPr>
          <w:rFonts w:hint="eastAsia"/>
        </w:rPr>
        <w:t>上方进入</w:t>
      </w:r>
      <w:r w:rsidR="00ED6B21">
        <w:rPr>
          <w:rFonts w:hint="eastAsia"/>
        </w:rPr>
        <w:t>“宣讲/双选”</w:t>
      </w:r>
      <w:r w:rsidR="00E84007">
        <w:rPr>
          <w:rFonts w:hint="eastAsia"/>
        </w:rPr>
        <w:t>，点击左侧</w:t>
      </w:r>
      <w:r w:rsidR="003016EC">
        <w:rPr>
          <w:rFonts w:hint="eastAsia"/>
        </w:rPr>
        <w:t>“</w:t>
      </w:r>
      <w:r w:rsidR="00ED6B21">
        <w:rPr>
          <w:rFonts w:hint="eastAsia"/>
        </w:rPr>
        <w:t>双选会</w:t>
      </w:r>
      <w:r w:rsidR="003016EC">
        <w:rPr>
          <w:rFonts w:hint="eastAsia"/>
        </w:rPr>
        <w:t>”，在“</w:t>
      </w:r>
      <w:r w:rsidR="00ED6B21">
        <w:rPr>
          <w:rFonts w:hint="eastAsia"/>
        </w:rPr>
        <w:t>全部</w:t>
      </w:r>
      <w:r w:rsidR="003016EC">
        <w:rPr>
          <w:rFonts w:hint="eastAsia"/>
        </w:rPr>
        <w:t>”中搜索</w:t>
      </w:r>
      <w:r w:rsidR="005148BF">
        <w:rPr>
          <w:rFonts w:hint="eastAsia"/>
        </w:rPr>
        <w:t>长春新区</w:t>
      </w:r>
      <w:r w:rsidR="004F03D8">
        <w:rPr>
          <w:rFonts w:hint="eastAsia"/>
        </w:rPr>
        <w:t>人社发布的</w:t>
      </w:r>
      <w:r w:rsidR="003016EC">
        <w:rPr>
          <w:rFonts w:hint="eastAsia"/>
        </w:rPr>
        <w:t>网络</w:t>
      </w:r>
      <w:proofErr w:type="gramStart"/>
      <w:r w:rsidR="003016EC">
        <w:rPr>
          <w:rFonts w:hint="eastAsia"/>
        </w:rPr>
        <w:t>视频双</w:t>
      </w:r>
      <w:proofErr w:type="gramEnd"/>
      <w:r w:rsidR="003016EC">
        <w:rPr>
          <w:rFonts w:hint="eastAsia"/>
        </w:rPr>
        <w:t>选会，</w:t>
      </w:r>
      <w:r w:rsidR="003016EC" w:rsidRPr="005478F8">
        <w:rPr>
          <w:rFonts w:hint="eastAsia"/>
        </w:rPr>
        <w:t>点击</w:t>
      </w:r>
      <w:r w:rsidR="003016EC">
        <w:rPr>
          <w:rFonts w:hint="eastAsia"/>
        </w:rPr>
        <w:t>后方“</w:t>
      </w:r>
      <w:r w:rsidR="00ED6B21">
        <w:rPr>
          <w:rFonts w:hint="eastAsia"/>
        </w:rPr>
        <w:t>立即</w:t>
      </w:r>
      <w:r w:rsidR="003016EC">
        <w:rPr>
          <w:rFonts w:hint="eastAsia"/>
        </w:rPr>
        <w:t>报名”按钮，提交职位和报名信息。已经报名的</w:t>
      </w:r>
      <w:proofErr w:type="gramStart"/>
      <w:r w:rsidR="003016EC">
        <w:rPr>
          <w:rFonts w:hint="eastAsia"/>
        </w:rPr>
        <w:t>双选会请</w:t>
      </w:r>
      <w:proofErr w:type="gramEnd"/>
      <w:r w:rsidR="003016EC">
        <w:rPr>
          <w:rFonts w:hint="eastAsia"/>
        </w:rPr>
        <w:t>在左上方切换至“已报名”中查看。</w:t>
      </w:r>
    </w:p>
    <w:p w14:paraId="029C538A" w14:textId="1C283757" w:rsidR="00933CEB" w:rsidRPr="00933CEB" w:rsidRDefault="00100489" w:rsidP="00933CEB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FD172F3" wp14:editId="3696803A">
            <wp:extent cx="5518150" cy="112649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B933" w14:textId="1E5B80A6" w:rsidR="003016EC" w:rsidRDefault="00B210F6" w:rsidP="00DD4B2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在线</w:t>
      </w:r>
      <w:r w:rsidR="003016EC">
        <w:rPr>
          <w:rFonts w:hint="eastAsia"/>
        </w:rPr>
        <w:t>入场</w:t>
      </w:r>
    </w:p>
    <w:p w14:paraId="65246413" w14:textId="4DC86ECB" w:rsidR="003016EC" w:rsidRDefault="003016EC" w:rsidP="003016EC">
      <w:r>
        <w:rPr>
          <w:rFonts w:hint="eastAsia"/>
        </w:rPr>
        <w:t>进入“</w:t>
      </w:r>
      <w:r w:rsidR="00ED6B21">
        <w:rPr>
          <w:rFonts w:hint="eastAsia"/>
        </w:rPr>
        <w:t>宣讲/双选</w:t>
      </w:r>
      <w:r>
        <w:rPr>
          <w:rFonts w:hint="eastAsia"/>
        </w:rPr>
        <w:t>-</w:t>
      </w:r>
      <w:r w:rsidR="00ED6B21">
        <w:rPr>
          <w:rFonts w:hint="eastAsia"/>
        </w:rPr>
        <w:t>双选会-</w:t>
      </w:r>
      <w:r>
        <w:rPr>
          <w:rFonts w:hint="eastAsia"/>
        </w:rPr>
        <w:t>已报名”</w:t>
      </w:r>
      <w:r w:rsidR="00517236">
        <w:rPr>
          <w:rFonts w:hint="eastAsia"/>
        </w:rPr>
        <w:t>中查找审核</w:t>
      </w:r>
      <w:r w:rsidR="0079601A">
        <w:rPr>
          <w:rFonts w:hint="eastAsia"/>
        </w:rPr>
        <w:t>通过</w:t>
      </w:r>
      <w:r w:rsidR="00517236">
        <w:rPr>
          <w:rFonts w:hint="eastAsia"/>
        </w:rPr>
        <w:t>的双选会</w:t>
      </w:r>
      <w:r>
        <w:rPr>
          <w:rFonts w:hint="eastAsia"/>
        </w:rPr>
        <w:t>，</w:t>
      </w:r>
      <w:proofErr w:type="gramStart"/>
      <w:r>
        <w:rPr>
          <w:rFonts w:hint="eastAsia"/>
        </w:rPr>
        <w:t>点击双选会</w:t>
      </w:r>
      <w:proofErr w:type="gramEnd"/>
      <w:r>
        <w:rPr>
          <w:rFonts w:hint="eastAsia"/>
        </w:rPr>
        <w:t>列表后方“学生大厅”按钮，进入会场。</w:t>
      </w:r>
    </w:p>
    <w:p w14:paraId="1CEF7786" w14:textId="4A063898" w:rsidR="003016EC" w:rsidRDefault="009A1AAC" w:rsidP="003016EC">
      <w:r>
        <w:rPr>
          <w:noProof/>
        </w:rPr>
        <w:drawing>
          <wp:inline distT="0" distB="0" distL="0" distR="0" wp14:anchorId="780F5B07" wp14:editId="7B5594E6">
            <wp:extent cx="5518150" cy="85280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2FF6" w14:textId="37633533" w:rsidR="00B210F6" w:rsidRDefault="00B210F6" w:rsidP="00DD4B2A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在线参会</w:t>
      </w:r>
    </w:p>
    <w:p w14:paraId="1CE2AC50" w14:textId="3D461EE2" w:rsidR="00B210F6" w:rsidRPr="005478F8" w:rsidRDefault="00B210F6" w:rsidP="00B210F6">
      <w:r w:rsidRPr="005478F8">
        <w:rPr>
          <w:rFonts w:hint="eastAsia"/>
        </w:rPr>
        <w:t>进入会场后</w:t>
      </w:r>
      <w:r w:rsidR="00781A04">
        <w:rPr>
          <w:rFonts w:hint="eastAsia"/>
        </w:rPr>
        <w:t>，</w:t>
      </w:r>
      <w:r>
        <w:rPr>
          <w:rFonts w:hint="eastAsia"/>
        </w:rPr>
        <w:t>用人单位</w:t>
      </w:r>
      <w:r w:rsidRPr="005478F8">
        <w:rPr>
          <w:rFonts w:hint="eastAsia"/>
        </w:rPr>
        <w:t>可</w:t>
      </w:r>
      <w:r>
        <w:rPr>
          <w:rFonts w:hint="eastAsia"/>
        </w:rPr>
        <w:t>按照</w:t>
      </w:r>
      <w:r w:rsidR="003E31F7">
        <w:rPr>
          <w:rFonts w:hint="eastAsia"/>
        </w:rPr>
        <w:t>学校或</w:t>
      </w:r>
      <w:r>
        <w:rPr>
          <w:rFonts w:hint="eastAsia"/>
        </w:rPr>
        <w:t>专业关键字搜索学生，</w:t>
      </w:r>
      <w:r w:rsidRPr="005478F8">
        <w:rPr>
          <w:rFonts w:hint="eastAsia"/>
        </w:rPr>
        <w:t>点击</w:t>
      </w:r>
      <w:r>
        <w:rPr>
          <w:rFonts w:hint="eastAsia"/>
        </w:rPr>
        <w:t>“简历详情”</w:t>
      </w:r>
      <w:r w:rsidRPr="005478F8">
        <w:rPr>
          <w:rFonts w:hint="eastAsia"/>
        </w:rPr>
        <w:t>查看学生简历，</w:t>
      </w:r>
      <w:r>
        <w:rPr>
          <w:rFonts w:hint="eastAsia"/>
        </w:rPr>
        <w:t>点击“沟通面试”进入沟通面试页面与学生沟通、邀请学生投递简历并进行远程视频面试。</w:t>
      </w:r>
    </w:p>
    <w:p w14:paraId="3EF93887" w14:textId="41731AA4" w:rsidR="00B210F6" w:rsidRDefault="003E31F7" w:rsidP="00B210F6">
      <w:r>
        <w:rPr>
          <w:noProof/>
        </w:rPr>
        <w:drawing>
          <wp:inline distT="0" distB="0" distL="0" distR="0" wp14:anchorId="77D1EC27" wp14:editId="773A43E5">
            <wp:extent cx="5518150" cy="2245995"/>
            <wp:effectExtent l="0" t="0" r="6350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CFF0" w14:textId="4BB69640" w:rsidR="006470F5" w:rsidRDefault="006470F5" w:rsidP="006470F5">
      <w:pPr>
        <w:pStyle w:val="a3"/>
        <w:numPr>
          <w:ilvl w:val="0"/>
          <w:numId w:val="24"/>
        </w:numPr>
        <w:ind w:firstLineChars="0"/>
      </w:pPr>
      <w:r>
        <w:rPr>
          <w:rFonts w:hint="eastAsia"/>
        </w:rPr>
        <w:t>南第四部分“网络视频双选会”。</w:t>
      </w:r>
    </w:p>
    <w:p w14:paraId="74B780D5" w14:textId="0FD853D9" w:rsidR="00855E6E" w:rsidRDefault="00A31528" w:rsidP="00DD4B2A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双选会同步</w:t>
      </w:r>
      <w:proofErr w:type="gramEnd"/>
      <w:r w:rsidR="00855E6E">
        <w:rPr>
          <w:rFonts w:ascii="宋体" w:eastAsia="宋体" w:hAnsi="宋体" w:cs="宋体" w:hint="eastAsia"/>
          <w:b/>
          <w:bCs/>
          <w:sz w:val="28"/>
          <w:szCs w:val="28"/>
        </w:rPr>
        <w:t>直播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报名</w:t>
      </w:r>
    </w:p>
    <w:p w14:paraId="04319F9E" w14:textId="1B772DC9" w:rsidR="00885919" w:rsidRDefault="00885919" w:rsidP="00885919">
      <w:pPr>
        <w:pStyle w:val="a3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直播报名</w:t>
      </w:r>
    </w:p>
    <w:p w14:paraId="27E95FAB" w14:textId="2BD0CC12" w:rsidR="00855E6E" w:rsidRPr="00855E6E" w:rsidRDefault="0012022F" w:rsidP="00855E6E">
      <w:proofErr w:type="gramStart"/>
      <w:r>
        <w:rPr>
          <w:rFonts w:hint="eastAsia"/>
        </w:rPr>
        <w:t>双选会审核</w:t>
      </w:r>
      <w:proofErr w:type="gramEnd"/>
      <w:r>
        <w:rPr>
          <w:rFonts w:hint="eastAsia"/>
        </w:rPr>
        <w:t>通过后，请</w:t>
      </w:r>
      <w:proofErr w:type="gramStart"/>
      <w:r>
        <w:rPr>
          <w:rFonts w:hint="eastAsia"/>
        </w:rPr>
        <w:t>点击双选会</w:t>
      </w:r>
      <w:proofErr w:type="gramEnd"/>
      <w:r>
        <w:rPr>
          <w:rFonts w:hint="eastAsia"/>
        </w:rPr>
        <w:t>后方“直播报名”按钮创建直播</w:t>
      </w:r>
      <w:r w:rsidR="00885919">
        <w:rPr>
          <w:rFonts w:hint="eastAsia"/>
        </w:rPr>
        <w:t>，</w:t>
      </w:r>
      <w:proofErr w:type="gramStart"/>
      <w:r w:rsidR="00885919">
        <w:rPr>
          <w:rFonts w:hint="eastAsia"/>
        </w:rPr>
        <w:t>创建请</w:t>
      </w:r>
      <w:proofErr w:type="gramEnd"/>
      <w:r w:rsidR="00885919">
        <w:rPr>
          <w:rFonts w:hint="eastAsia"/>
        </w:rPr>
        <w:t>选择“手机直播”</w:t>
      </w:r>
      <w:r>
        <w:rPr>
          <w:rFonts w:hint="eastAsia"/>
        </w:rPr>
        <w:t>。</w:t>
      </w:r>
    </w:p>
    <w:p w14:paraId="3E1E61B0" w14:textId="07FF9D94" w:rsidR="00855E6E" w:rsidRDefault="00885919" w:rsidP="00855E6E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D19A7E" wp14:editId="083988A8">
            <wp:extent cx="5518150" cy="1216617"/>
            <wp:effectExtent l="0" t="0" r="635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53" cy="12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2EF9" w14:textId="3704B6F7" w:rsidR="0099468E" w:rsidRDefault="0099468E" w:rsidP="00DD4B2A">
      <w:pPr>
        <w:pStyle w:val="a3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直播注意事项</w:t>
      </w:r>
    </w:p>
    <w:p w14:paraId="642398D1" w14:textId="0185C048" w:rsidR="00B45EE4" w:rsidRDefault="00885919" w:rsidP="00DD4B2A">
      <w:pPr>
        <w:pStyle w:val="a3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本场</w:t>
      </w:r>
      <w:proofErr w:type="gramStart"/>
      <w:r>
        <w:rPr>
          <w:rFonts w:hint="eastAsia"/>
        </w:rPr>
        <w:t>双选会请</w:t>
      </w:r>
      <w:proofErr w:type="gramEnd"/>
      <w:r>
        <w:rPr>
          <w:rFonts w:hint="eastAsia"/>
        </w:rPr>
        <w:t>使用“手机直播功能”，</w:t>
      </w:r>
      <w:r w:rsidR="00B45EE4">
        <w:rPr>
          <w:rFonts w:hint="eastAsia"/>
        </w:rPr>
        <w:t>手机直播请提前确定主播</w:t>
      </w:r>
      <w:r w:rsidR="00190EE1">
        <w:rPr>
          <w:rFonts w:hint="eastAsia"/>
        </w:rPr>
        <w:t>和直播内容，并提前组织直播参与人员进行演练，以确保直播效果，建议使用手机自拍杆或手机支架，图像效果更稳定。</w:t>
      </w:r>
    </w:p>
    <w:p w14:paraId="4CBF60F4" w14:textId="77777777" w:rsidR="008460A8" w:rsidRDefault="001D08AE" w:rsidP="00DD4B2A">
      <w:pPr>
        <w:pStyle w:val="a3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直播过程中请不要点击“结束直播”按钮</w:t>
      </w:r>
      <w:r w:rsidR="008460A8">
        <w:rPr>
          <w:rFonts w:hint="eastAsia"/>
        </w:rPr>
        <w:t>。</w:t>
      </w:r>
    </w:p>
    <w:p w14:paraId="637CDA6C" w14:textId="032E33D2" w:rsidR="001D08AE" w:rsidRDefault="001D08AE" w:rsidP="00DD4B2A">
      <w:pPr>
        <w:pStyle w:val="a3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直播结束后请务必点击“结束直播”按钮结束直播，否则直播无法回放。</w:t>
      </w:r>
    </w:p>
    <w:p w14:paraId="7E8B58AD" w14:textId="196857B0" w:rsidR="008460A8" w:rsidRDefault="008460A8" w:rsidP="00DD4B2A">
      <w:pPr>
        <w:pStyle w:val="a3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直播发布后遇到任何问题，请与平台企业客服联系。</w:t>
      </w:r>
    </w:p>
    <w:p w14:paraId="6441BA9D" w14:textId="71363365" w:rsidR="00934CCB" w:rsidRDefault="0091137D" w:rsidP="00934CCB">
      <w:pPr>
        <w:pStyle w:val="a3"/>
        <w:numPr>
          <w:ilvl w:val="0"/>
          <w:numId w:val="10"/>
        </w:numPr>
        <w:ind w:firstLineChars="0"/>
        <w:jc w:val="left"/>
      </w:pPr>
      <w:r>
        <w:rPr>
          <w:rFonts w:hint="eastAsia"/>
        </w:rPr>
        <w:t>手机</w:t>
      </w:r>
      <w:r w:rsidR="00934CCB">
        <w:rPr>
          <w:rFonts w:hint="eastAsia"/>
        </w:rPr>
        <w:t>直播</w:t>
      </w:r>
    </w:p>
    <w:p w14:paraId="7A705732" w14:textId="776EB3FA" w:rsidR="0091137D" w:rsidRDefault="0091137D" w:rsidP="003D3F44">
      <w:pPr>
        <w:pStyle w:val="a3"/>
        <w:numPr>
          <w:ilvl w:val="0"/>
          <w:numId w:val="27"/>
        </w:numPr>
        <w:ind w:firstLineChars="0"/>
      </w:pPr>
      <w:proofErr w:type="gramStart"/>
      <w:r>
        <w:rPr>
          <w:rFonts w:hint="eastAsia"/>
        </w:rPr>
        <w:t>请扫码</w:t>
      </w:r>
      <w:proofErr w:type="gramEnd"/>
      <w:r>
        <w:rPr>
          <w:rFonts w:hint="eastAsia"/>
        </w:rPr>
        <w:t>下方</w:t>
      </w:r>
      <w:proofErr w:type="gramStart"/>
      <w:r>
        <w:rPr>
          <w:rFonts w:hint="eastAsia"/>
        </w:rPr>
        <w:t>二维码进入</w:t>
      </w:r>
      <w:proofErr w:type="gramEnd"/>
      <w:r>
        <w:rPr>
          <w:rFonts w:hint="eastAsia"/>
        </w:rPr>
        <w:t>“慧就业企业直播助手”</w:t>
      </w:r>
      <w:r w:rsidR="003D3F44">
        <w:rPr>
          <w:rFonts w:hint="eastAsia"/>
        </w:rPr>
        <w:t>登录页面</w:t>
      </w:r>
      <w:r>
        <w:rPr>
          <w:rFonts w:hint="eastAsia"/>
        </w:rPr>
        <w:t>，</w:t>
      </w:r>
      <w:r w:rsidR="003D3F44">
        <w:rPr>
          <w:rFonts w:hint="eastAsia"/>
        </w:rPr>
        <w:t>使用PC端</w:t>
      </w:r>
      <w:r>
        <w:rPr>
          <w:rFonts w:hint="eastAsia"/>
        </w:rPr>
        <w:t>用户名和密码登录。</w:t>
      </w:r>
    </w:p>
    <w:p w14:paraId="6CFB7EC5" w14:textId="261BD536" w:rsidR="003D3F44" w:rsidRDefault="003D3F44" w:rsidP="003D3F44">
      <w:pPr>
        <w:jc w:val="center"/>
      </w:pPr>
      <w:r w:rsidRPr="0091137D">
        <w:rPr>
          <w:noProof/>
        </w:rPr>
        <w:lastRenderedPageBreak/>
        <w:drawing>
          <wp:inline distT="0" distB="0" distL="0" distR="0" wp14:anchorId="34C966F9" wp14:editId="2D8029E9">
            <wp:extent cx="1612092" cy="1620081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8" cy="16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F44">
        <w:rPr>
          <w:noProof/>
        </w:rPr>
        <w:drawing>
          <wp:inline distT="0" distB="0" distL="0" distR="0" wp14:anchorId="5EEBA90E" wp14:editId="3EFFB664">
            <wp:extent cx="1167765" cy="1978342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06" cy="201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F285" w14:textId="7D591023" w:rsidR="0091137D" w:rsidRDefault="00F4195C" w:rsidP="0091137D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直播预定开始时间前1</w:t>
      </w:r>
      <w:r>
        <w:t>0</w:t>
      </w:r>
      <w:r>
        <w:rPr>
          <w:rFonts w:hint="eastAsia"/>
        </w:rPr>
        <w:t>分钟可以开始直播，</w:t>
      </w:r>
      <w:r w:rsidR="00433CF6">
        <w:rPr>
          <w:rFonts w:hint="eastAsia"/>
        </w:rPr>
        <w:t>登录后进入直播</w:t>
      </w:r>
      <w:r w:rsidR="0000106D">
        <w:rPr>
          <w:rFonts w:hint="eastAsia"/>
        </w:rPr>
        <w:t>管理</w:t>
      </w:r>
      <w:r w:rsidR="00433CF6">
        <w:rPr>
          <w:rFonts w:hint="eastAsia"/>
        </w:rPr>
        <w:t>列表，点击即将开始的直播，进入直播详情页面，如直播已经准备就绪，请主播点击“开始直播”，开始手机直播。</w:t>
      </w:r>
      <w:r w:rsidR="008D06F1">
        <w:rPr>
          <w:rFonts w:hint="eastAsia"/>
        </w:rPr>
        <w:t>直播结束后请务必点击“结束直播”按钮，确认直播结束。（提醒：直播过程中请勿点击“结束直播”按钮，如直播暂停，请在“进行中”找到该场直播继续进行直播）</w:t>
      </w:r>
    </w:p>
    <w:p w14:paraId="1CAB2EBD" w14:textId="429C954A" w:rsidR="003D3F44" w:rsidRDefault="00F4195C" w:rsidP="008D06F1">
      <w:pPr>
        <w:jc w:val="center"/>
      </w:pPr>
      <w:r>
        <w:rPr>
          <w:noProof/>
        </w:rPr>
        <w:drawing>
          <wp:inline distT="0" distB="0" distL="0" distR="0" wp14:anchorId="7D535B1A" wp14:editId="49701DD6">
            <wp:extent cx="1559237" cy="2473325"/>
            <wp:effectExtent l="0" t="0" r="3175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08" cy="25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6F1">
        <w:rPr>
          <w:noProof/>
        </w:rPr>
        <w:drawing>
          <wp:inline distT="0" distB="0" distL="0" distR="0" wp14:anchorId="5AEA6007" wp14:editId="35C432CD">
            <wp:extent cx="1506381" cy="24726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34" cy="25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41F90" w14:textId="13BB2490" w:rsidR="00A953F8" w:rsidRPr="005971C7" w:rsidRDefault="009F2ADD" w:rsidP="005971C7">
      <w:pPr>
        <w:pStyle w:val="a3"/>
        <w:numPr>
          <w:ilvl w:val="0"/>
          <w:numId w:val="2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慧就业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平台</w:t>
      </w:r>
      <w:r w:rsidR="005026D9">
        <w:rPr>
          <w:rFonts w:ascii="宋体" w:eastAsia="宋体" w:hAnsi="宋体" w:cs="宋体" w:hint="eastAsia"/>
          <w:b/>
          <w:bCs/>
          <w:sz w:val="28"/>
          <w:szCs w:val="28"/>
        </w:rPr>
        <w:t>企业</w:t>
      </w:r>
      <w:r w:rsidR="00A953F8" w:rsidRPr="009B0A53">
        <w:rPr>
          <w:rFonts w:ascii="宋体" w:eastAsia="宋体" w:hAnsi="宋体" w:cs="宋体" w:hint="eastAsia"/>
          <w:b/>
          <w:bCs/>
          <w:sz w:val="28"/>
          <w:szCs w:val="28"/>
        </w:rPr>
        <w:t>技术支持</w:t>
      </w:r>
    </w:p>
    <w:p w14:paraId="21D3397E" w14:textId="1418DE9D" w:rsidR="009F2ADD" w:rsidRDefault="00A953F8" w:rsidP="009F2ADD">
      <w:bookmarkStart w:id="0" w:name="_Hlk64979675"/>
      <w:r w:rsidRPr="0007332A">
        <w:rPr>
          <w:rFonts w:hint="eastAsia"/>
        </w:rPr>
        <w:t>使用过程中遇到任何问题，可以拨打</w:t>
      </w:r>
      <w:r w:rsidR="009F2ADD">
        <w:rPr>
          <w:rFonts w:hint="eastAsia"/>
        </w:rPr>
        <w:t>企业客</w:t>
      </w:r>
      <w:proofErr w:type="gramStart"/>
      <w:r w:rsidR="009F2ADD">
        <w:rPr>
          <w:rFonts w:hint="eastAsia"/>
        </w:rPr>
        <w:t>服电话</w:t>
      </w:r>
      <w:proofErr w:type="gramEnd"/>
      <w:r w:rsidR="009F2ADD" w:rsidRPr="005B0615">
        <w:t>17600673259</w:t>
      </w:r>
      <w:r w:rsidR="0060729E">
        <w:rPr>
          <w:rFonts w:hint="eastAsia"/>
        </w:rPr>
        <w:t>（</w:t>
      </w:r>
      <w:proofErr w:type="gramStart"/>
      <w:r w:rsidR="0060729E">
        <w:rPr>
          <w:rFonts w:hint="eastAsia"/>
        </w:rPr>
        <w:t>微信同</w:t>
      </w:r>
      <w:proofErr w:type="gramEnd"/>
      <w:r w:rsidR="0060729E">
        <w:rPr>
          <w:rFonts w:hint="eastAsia"/>
        </w:rPr>
        <w:t>号）</w:t>
      </w:r>
      <w:r w:rsidRPr="0007332A">
        <w:rPr>
          <w:rFonts w:hint="eastAsia"/>
        </w:rPr>
        <w:t>。</w:t>
      </w:r>
    </w:p>
    <w:bookmarkEnd w:id="0"/>
    <w:p w14:paraId="0DDA4FBA" w14:textId="0D7672A5" w:rsidR="009F2ADD" w:rsidRPr="009F2ADD" w:rsidRDefault="009F2ADD" w:rsidP="009F2ADD">
      <w:pPr>
        <w:jc w:val="center"/>
      </w:pPr>
    </w:p>
    <w:sectPr w:rsidR="009F2ADD" w:rsidRPr="009F2ADD" w:rsidSect="00A97D06">
      <w:pgSz w:w="11906" w:h="16838"/>
      <w:pgMar w:top="1440" w:right="141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411C6" w14:textId="77777777" w:rsidR="001A6BDE" w:rsidRDefault="001A6BDE" w:rsidP="0034655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2976AFE" w14:textId="77777777" w:rsidR="001A6BDE" w:rsidRDefault="001A6BDE" w:rsidP="0034655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B29C0" w14:textId="77777777" w:rsidR="001A6BDE" w:rsidRDefault="001A6BDE" w:rsidP="0034655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0F0F8ABE" w14:textId="77777777" w:rsidR="001A6BDE" w:rsidRDefault="001A6BDE" w:rsidP="0034655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A522F"/>
    <w:multiLevelType w:val="hybridMultilevel"/>
    <w:tmpl w:val="7A8E0E4C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684D95"/>
    <w:multiLevelType w:val="multilevel"/>
    <w:tmpl w:val="0834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06D48"/>
    <w:multiLevelType w:val="hybridMultilevel"/>
    <w:tmpl w:val="C582A270"/>
    <w:lvl w:ilvl="0" w:tplc="D3281C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BE2370"/>
    <w:multiLevelType w:val="hybridMultilevel"/>
    <w:tmpl w:val="4D10EA60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  <w:b w:val="0"/>
        <w:bCs w:val="0"/>
      </w:rPr>
    </w:lvl>
    <w:lvl w:ilvl="1" w:tplc="E70AFFC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D929C0"/>
    <w:multiLevelType w:val="hybridMultilevel"/>
    <w:tmpl w:val="CB5658D0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ADF3BC1"/>
    <w:multiLevelType w:val="hybridMultilevel"/>
    <w:tmpl w:val="F446E0E0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20B71A6"/>
    <w:multiLevelType w:val="hybridMultilevel"/>
    <w:tmpl w:val="7A8E0E4C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4436FA6"/>
    <w:multiLevelType w:val="hybridMultilevel"/>
    <w:tmpl w:val="F408880E"/>
    <w:lvl w:ilvl="0" w:tplc="833AC102">
      <w:start w:val="1"/>
      <w:numFmt w:val="bullet"/>
      <w:lvlText w:val="-"/>
      <w:lvlJc w:val="left"/>
      <w:pPr>
        <w:ind w:left="420" w:hanging="420"/>
      </w:pPr>
      <w:rPr>
        <w:rFonts w:ascii="华文细黑" w:eastAsia="华文细黑" w:hAnsi="华文细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4CE6264"/>
    <w:multiLevelType w:val="hybridMultilevel"/>
    <w:tmpl w:val="CA7C9E8C"/>
    <w:lvl w:ilvl="0" w:tplc="CF3E27C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1811CC"/>
    <w:multiLevelType w:val="hybridMultilevel"/>
    <w:tmpl w:val="F446E0E0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9FC52C3"/>
    <w:multiLevelType w:val="hybridMultilevel"/>
    <w:tmpl w:val="A8BCD1CE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C00288F"/>
    <w:multiLevelType w:val="hybridMultilevel"/>
    <w:tmpl w:val="F446E0E0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4607D5A"/>
    <w:multiLevelType w:val="hybridMultilevel"/>
    <w:tmpl w:val="C582A270"/>
    <w:lvl w:ilvl="0" w:tplc="D3281C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4723A49"/>
    <w:multiLevelType w:val="hybridMultilevel"/>
    <w:tmpl w:val="34A2A66C"/>
    <w:lvl w:ilvl="0" w:tplc="DE84FCAC">
      <w:start w:val="1"/>
      <w:numFmt w:val="japaneseCounting"/>
      <w:lvlText w:val="%1、"/>
      <w:lvlJc w:val="left"/>
      <w:pPr>
        <w:ind w:left="704" w:hanging="420"/>
      </w:pPr>
      <w:rPr>
        <w:rFonts w:hint="default"/>
      </w:rPr>
    </w:lvl>
    <w:lvl w:ilvl="1" w:tplc="756E89EC">
      <w:start w:val="1"/>
      <w:numFmt w:val="decimal"/>
      <w:lvlText w:val="%2、"/>
      <w:lvlJc w:val="left"/>
      <w:pPr>
        <w:ind w:left="786" w:hanging="360"/>
      </w:pPr>
      <w:rPr>
        <w:rFonts w:hint="default"/>
        <w:b w:val="0"/>
        <w:bCs w:val="0"/>
      </w:r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7BC7119"/>
    <w:multiLevelType w:val="hybridMultilevel"/>
    <w:tmpl w:val="44780B6E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F4B5FBD"/>
    <w:multiLevelType w:val="hybridMultilevel"/>
    <w:tmpl w:val="61FC5FBA"/>
    <w:lvl w:ilvl="0" w:tplc="833AC102">
      <w:start w:val="1"/>
      <w:numFmt w:val="bullet"/>
      <w:lvlText w:val="-"/>
      <w:lvlJc w:val="left"/>
      <w:pPr>
        <w:ind w:left="420" w:hanging="420"/>
      </w:pPr>
      <w:rPr>
        <w:rFonts w:ascii="华文细黑" w:eastAsia="华文细黑" w:hAnsi="华文细黑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8691675"/>
    <w:multiLevelType w:val="hybridMultilevel"/>
    <w:tmpl w:val="8BACD5FA"/>
    <w:lvl w:ilvl="0" w:tplc="D3281C86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8BA598C"/>
    <w:multiLevelType w:val="hybridMultilevel"/>
    <w:tmpl w:val="521206D8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13B0BEC"/>
    <w:multiLevelType w:val="hybridMultilevel"/>
    <w:tmpl w:val="A0AC8568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A2376C"/>
    <w:multiLevelType w:val="hybridMultilevel"/>
    <w:tmpl w:val="EAF8DA54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3BD3043"/>
    <w:multiLevelType w:val="hybridMultilevel"/>
    <w:tmpl w:val="83CEE266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8003B58"/>
    <w:multiLevelType w:val="hybridMultilevel"/>
    <w:tmpl w:val="CBAE71C4"/>
    <w:lvl w:ilvl="0" w:tplc="72FEDA78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C101B82"/>
    <w:multiLevelType w:val="hybridMultilevel"/>
    <w:tmpl w:val="941EC6D8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D8E6B5E"/>
    <w:multiLevelType w:val="hybridMultilevel"/>
    <w:tmpl w:val="9AB0FAF8"/>
    <w:lvl w:ilvl="0" w:tplc="04090017">
      <w:start w:val="1"/>
      <w:numFmt w:val="chineseCountingThousand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4E028D9"/>
    <w:multiLevelType w:val="hybridMultilevel"/>
    <w:tmpl w:val="794A7802"/>
    <w:lvl w:ilvl="0" w:tplc="72FEDA78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9732F65"/>
    <w:multiLevelType w:val="hybridMultilevel"/>
    <w:tmpl w:val="CA107790"/>
    <w:lvl w:ilvl="0" w:tplc="756E89EC">
      <w:start w:val="1"/>
      <w:numFmt w:val="decimal"/>
      <w:lvlText w:val="%1、"/>
      <w:lvlJc w:val="left"/>
      <w:pPr>
        <w:ind w:left="888" w:hanging="420"/>
      </w:pPr>
      <w:rPr>
        <w:rFonts w:hint="default"/>
        <w:b w:val="0"/>
        <w:bCs w:val="0"/>
      </w:rPr>
    </w:lvl>
    <w:lvl w:ilvl="1" w:tplc="756E89EC">
      <w:start w:val="1"/>
      <w:numFmt w:val="decimal"/>
      <w:lvlText w:val="%2、"/>
      <w:lvlJc w:val="left"/>
      <w:pPr>
        <w:ind w:left="1308" w:hanging="42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728" w:hanging="420"/>
      </w:pPr>
    </w:lvl>
    <w:lvl w:ilvl="3" w:tplc="0409000F" w:tentative="1">
      <w:start w:val="1"/>
      <w:numFmt w:val="decimal"/>
      <w:lvlText w:val="%4."/>
      <w:lvlJc w:val="left"/>
      <w:pPr>
        <w:ind w:left="2148" w:hanging="420"/>
      </w:pPr>
    </w:lvl>
    <w:lvl w:ilvl="4" w:tplc="04090019" w:tentative="1">
      <w:start w:val="1"/>
      <w:numFmt w:val="lowerLetter"/>
      <w:lvlText w:val="%5)"/>
      <w:lvlJc w:val="left"/>
      <w:pPr>
        <w:ind w:left="2568" w:hanging="420"/>
      </w:pPr>
    </w:lvl>
    <w:lvl w:ilvl="5" w:tplc="0409001B" w:tentative="1">
      <w:start w:val="1"/>
      <w:numFmt w:val="lowerRoman"/>
      <w:lvlText w:val="%6."/>
      <w:lvlJc w:val="right"/>
      <w:pPr>
        <w:ind w:left="2988" w:hanging="420"/>
      </w:pPr>
    </w:lvl>
    <w:lvl w:ilvl="6" w:tplc="0409000F" w:tentative="1">
      <w:start w:val="1"/>
      <w:numFmt w:val="decimal"/>
      <w:lvlText w:val="%7."/>
      <w:lvlJc w:val="left"/>
      <w:pPr>
        <w:ind w:left="3408" w:hanging="420"/>
      </w:pPr>
    </w:lvl>
    <w:lvl w:ilvl="7" w:tplc="04090019" w:tentative="1">
      <w:start w:val="1"/>
      <w:numFmt w:val="lowerLetter"/>
      <w:lvlText w:val="%8)"/>
      <w:lvlJc w:val="left"/>
      <w:pPr>
        <w:ind w:left="3828" w:hanging="420"/>
      </w:pPr>
    </w:lvl>
    <w:lvl w:ilvl="8" w:tplc="0409001B" w:tentative="1">
      <w:start w:val="1"/>
      <w:numFmt w:val="lowerRoman"/>
      <w:lvlText w:val="%9."/>
      <w:lvlJc w:val="right"/>
      <w:pPr>
        <w:ind w:left="4248" w:hanging="420"/>
      </w:pPr>
    </w:lvl>
  </w:abstractNum>
  <w:abstractNum w:abstractNumId="26" w15:restartNumberingAfterBreak="0">
    <w:nsid w:val="74181E48"/>
    <w:multiLevelType w:val="hybridMultilevel"/>
    <w:tmpl w:val="9140C424"/>
    <w:lvl w:ilvl="0" w:tplc="61E406C2">
      <w:start w:val="1"/>
      <w:numFmt w:val="decimal"/>
      <w:lvlText w:val="%1)"/>
      <w:lvlJc w:val="left"/>
      <w:pPr>
        <w:ind w:left="420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A4A2F0D"/>
    <w:multiLevelType w:val="hybridMultilevel"/>
    <w:tmpl w:val="525050F0"/>
    <w:lvl w:ilvl="0" w:tplc="CA9412D8">
      <w:start w:val="1"/>
      <w:numFmt w:val="bullet"/>
      <w:lvlText w:val="-"/>
      <w:lvlJc w:val="left"/>
      <w:pPr>
        <w:ind w:left="360" w:hanging="360"/>
      </w:pPr>
      <w:rPr>
        <w:rFonts w:ascii="等线" w:eastAsia="等线" w:hAnsi="等线" w:cs="等线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A8626CC"/>
    <w:multiLevelType w:val="hybridMultilevel"/>
    <w:tmpl w:val="30DCD3D4"/>
    <w:lvl w:ilvl="0" w:tplc="756E89EC">
      <w:start w:val="1"/>
      <w:numFmt w:val="decimal"/>
      <w:lvlText w:val="%1、"/>
      <w:lvlJc w:val="left"/>
      <w:pPr>
        <w:ind w:left="888" w:hanging="42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)"/>
      <w:lvlJc w:val="left"/>
      <w:pPr>
        <w:ind w:left="1308" w:hanging="420"/>
      </w:pPr>
    </w:lvl>
    <w:lvl w:ilvl="2" w:tplc="0409001B" w:tentative="1">
      <w:start w:val="1"/>
      <w:numFmt w:val="lowerRoman"/>
      <w:lvlText w:val="%3."/>
      <w:lvlJc w:val="right"/>
      <w:pPr>
        <w:ind w:left="1728" w:hanging="420"/>
      </w:pPr>
    </w:lvl>
    <w:lvl w:ilvl="3" w:tplc="0409000F" w:tentative="1">
      <w:start w:val="1"/>
      <w:numFmt w:val="decimal"/>
      <w:lvlText w:val="%4."/>
      <w:lvlJc w:val="left"/>
      <w:pPr>
        <w:ind w:left="2148" w:hanging="420"/>
      </w:pPr>
    </w:lvl>
    <w:lvl w:ilvl="4" w:tplc="04090019" w:tentative="1">
      <w:start w:val="1"/>
      <w:numFmt w:val="lowerLetter"/>
      <w:lvlText w:val="%5)"/>
      <w:lvlJc w:val="left"/>
      <w:pPr>
        <w:ind w:left="2568" w:hanging="420"/>
      </w:pPr>
    </w:lvl>
    <w:lvl w:ilvl="5" w:tplc="0409001B" w:tentative="1">
      <w:start w:val="1"/>
      <w:numFmt w:val="lowerRoman"/>
      <w:lvlText w:val="%6."/>
      <w:lvlJc w:val="right"/>
      <w:pPr>
        <w:ind w:left="2988" w:hanging="420"/>
      </w:pPr>
    </w:lvl>
    <w:lvl w:ilvl="6" w:tplc="0409000F" w:tentative="1">
      <w:start w:val="1"/>
      <w:numFmt w:val="decimal"/>
      <w:lvlText w:val="%7."/>
      <w:lvlJc w:val="left"/>
      <w:pPr>
        <w:ind w:left="3408" w:hanging="420"/>
      </w:pPr>
    </w:lvl>
    <w:lvl w:ilvl="7" w:tplc="04090019" w:tentative="1">
      <w:start w:val="1"/>
      <w:numFmt w:val="lowerLetter"/>
      <w:lvlText w:val="%8)"/>
      <w:lvlJc w:val="left"/>
      <w:pPr>
        <w:ind w:left="3828" w:hanging="420"/>
      </w:pPr>
    </w:lvl>
    <w:lvl w:ilvl="8" w:tplc="0409001B" w:tentative="1">
      <w:start w:val="1"/>
      <w:numFmt w:val="lowerRoman"/>
      <w:lvlText w:val="%9."/>
      <w:lvlJc w:val="right"/>
      <w:pPr>
        <w:ind w:left="4248" w:hanging="420"/>
      </w:pPr>
    </w:lvl>
  </w:abstractNum>
  <w:abstractNum w:abstractNumId="29" w15:restartNumberingAfterBreak="0">
    <w:nsid w:val="7CB17390"/>
    <w:multiLevelType w:val="hybridMultilevel"/>
    <w:tmpl w:val="3C1C53F2"/>
    <w:lvl w:ilvl="0" w:tplc="756E89EC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9"/>
  </w:num>
  <w:num w:numId="4">
    <w:abstractNumId w:val="22"/>
  </w:num>
  <w:num w:numId="5">
    <w:abstractNumId w:val="8"/>
  </w:num>
  <w:num w:numId="6">
    <w:abstractNumId w:val="18"/>
  </w:num>
  <w:num w:numId="7">
    <w:abstractNumId w:val="20"/>
  </w:num>
  <w:num w:numId="8">
    <w:abstractNumId w:val="17"/>
  </w:num>
  <w:num w:numId="9">
    <w:abstractNumId w:val="14"/>
  </w:num>
  <w:num w:numId="10">
    <w:abstractNumId w:val="26"/>
  </w:num>
  <w:num w:numId="11">
    <w:abstractNumId w:val="9"/>
  </w:num>
  <w:num w:numId="12">
    <w:abstractNumId w:val="5"/>
  </w:num>
  <w:num w:numId="13">
    <w:abstractNumId w:val="11"/>
  </w:num>
  <w:num w:numId="14">
    <w:abstractNumId w:val="3"/>
  </w:num>
  <w:num w:numId="15">
    <w:abstractNumId w:val="28"/>
  </w:num>
  <w:num w:numId="16">
    <w:abstractNumId w:val="25"/>
  </w:num>
  <w:num w:numId="17">
    <w:abstractNumId w:val="10"/>
  </w:num>
  <w:num w:numId="18">
    <w:abstractNumId w:val="29"/>
  </w:num>
  <w:num w:numId="19">
    <w:abstractNumId w:val="6"/>
  </w:num>
  <w:num w:numId="20">
    <w:abstractNumId w:val="27"/>
  </w:num>
  <w:num w:numId="21">
    <w:abstractNumId w:val="1"/>
  </w:num>
  <w:num w:numId="22">
    <w:abstractNumId w:val="0"/>
  </w:num>
  <w:num w:numId="23">
    <w:abstractNumId w:val="15"/>
  </w:num>
  <w:num w:numId="24">
    <w:abstractNumId w:val="7"/>
  </w:num>
  <w:num w:numId="25">
    <w:abstractNumId w:val="4"/>
  </w:num>
  <w:num w:numId="26">
    <w:abstractNumId w:val="16"/>
  </w:num>
  <w:num w:numId="27">
    <w:abstractNumId w:val="12"/>
  </w:num>
  <w:num w:numId="28">
    <w:abstractNumId w:val="2"/>
  </w:num>
  <w:num w:numId="29">
    <w:abstractNumId w:val="24"/>
  </w:num>
  <w:num w:numId="30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98"/>
    <w:rsid w:val="0000106D"/>
    <w:rsid w:val="00014971"/>
    <w:rsid w:val="00020CA8"/>
    <w:rsid w:val="00026B1E"/>
    <w:rsid w:val="00041EC5"/>
    <w:rsid w:val="000625E0"/>
    <w:rsid w:val="0007332A"/>
    <w:rsid w:val="00081A85"/>
    <w:rsid w:val="000828B2"/>
    <w:rsid w:val="00086EF1"/>
    <w:rsid w:val="00094C24"/>
    <w:rsid w:val="000A11E0"/>
    <w:rsid w:val="000A128C"/>
    <w:rsid w:val="000B0C6E"/>
    <w:rsid w:val="000C063E"/>
    <w:rsid w:val="000D5EC9"/>
    <w:rsid w:val="00100337"/>
    <w:rsid w:val="00100489"/>
    <w:rsid w:val="00102662"/>
    <w:rsid w:val="00112885"/>
    <w:rsid w:val="0012022F"/>
    <w:rsid w:val="001209C2"/>
    <w:rsid w:val="001361FD"/>
    <w:rsid w:val="001531EF"/>
    <w:rsid w:val="001625B2"/>
    <w:rsid w:val="00164485"/>
    <w:rsid w:val="001701EC"/>
    <w:rsid w:val="001707C5"/>
    <w:rsid w:val="00181B03"/>
    <w:rsid w:val="00186D5C"/>
    <w:rsid w:val="00186FF3"/>
    <w:rsid w:val="00190EE1"/>
    <w:rsid w:val="001A46EF"/>
    <w:rsid w:val="001A6BDE"/>
    <w:rsid w:val="001B242B"/>
    <w:rsid w:val="001C3D8F"/>
    <w:rsid w:val="001D08AE"/>
    <w:rsid w:val="001E0E13"/>
    <w:rsid w:val="001F0D01"/>
    <w:rsid w:val="00223F98"/>
    <w:rsid w:val="00224EF0"/>
    <w:rsid w:val="00256B27"/>
    <w:rsid w:val="00257610"/>
    <w:rsid w:val="0026191F"/>
    <w:rsid w:val="00273B6A"/>
    <w:rsid w:val="00296359"/>
    <w:rsid w:val="002A0472"/>
    <w:rsid w:val="002A1174"/>
    <w:rsid w:val="002A1766"/>
    <w:rsid w:val="002A18AF"/>
    <w:rsid w:val="002C652B"/>
    <w:rsid w:val="002D657B"/>
    <w:rsid w:val="002D6E6E"/>
    <w:rsid w:val="002D73C5"/>
    <w:rsid w:val="003016EC"/>
    <w:rsid w:val="003102D7"/>
    <w:rsid w:val="00311EB8"/>
    <w:rsid w:val="00314C63"/>
    <w:rsid w:val="00322C84"/>
    <w:rsid w:val="0032758A"/>
    <w:rsid w:val="00327A65"/>
    <w:rsid w:val="00346552"/>
    <w:rsid w:val="00347E6C"/>
    <w:rsid w:val="003552E7"/>
    <w:rsid w:val="0036083F"/>
    <w:rsid w:val="00360DA7"/>
    <w:rsid w:val="00370BA5"/>
    <w:rsid w:val="00392A87"/>
    <w:rsid w:val="003A2EAA"/>
    <w:rsid w:val="003A77D7"/>
    <w:rsid w:val="003B275B"/>
    <w:rsid w:val="003C47C7"/>
    <w:rsid w:val="003D3F44"/>
    <w:rsid w:val="003E0567"/>
    <w:rsid w:val="003E1A7C"/>
    <w:rsid w:val="003E31F7"/>
    <w:rsid w:val="003E4FC3"/>
    <w:rsid w:val="003F3662"/>
    <w:rsid w:val="003F604D"/>
    <w:rsid w:val="00401300"/>
    <w:rsid w:val="00433CF6"/>
    <w:rsid w:val="004369A1"/>
    <w:rsid w:val="0044179E"/>
    <w:rsid w:val="00442B48"/>
    <w:rsid w:val="00446B79"/>
    <w:rsid w:val="00452977"/>
    <w:rsid w:val="0045322B"/>
    <w:rsid w:val="00457870"/>
    <w:rsid w:val="00466BC8"/>
    <w:rsid w:val="00472CE9"/>
    <w:rsid w:val="00484554"/>
    <w:rsid w:val="00486D2C"/>
    <w:rsid w:val="00494515"/>
    <w:rsid w:val="00494D64"/>
    <w:rsid w:val="004B1254"/>
    <w:rsid w:val="004C516E"/>
    <w:rsid w:val="004C65BD"/>
    <w:rsid w:val="004C6B07"/>
    <w:rsid w:val="004D27FC"/>
    <w:rsid w:val="004D606A"/>
    <w:rsid w:val="004F03D8"/>
    <w:rsid w:val="004F0D09"/>
    <w:rsid w:val="004F7184"/>
    <w:rsid w:val="0050138D"/>
    <w:rsid w:val="005026D9"/>
    <w:rsid w:val="00512197"/>
    <w:rsid w:val="00513E83"/>
    <w:rsid w:val="005148BF"/>
    <w:rsid w:val="005157D9"/>
    <w:rsid w:val="00517236"/>
    <w:rsid w:val="00520F6D"/>
    <w:rsid w:val="005516E8"/>
    <w:rsid w:val="00554E8C"/>
    <w:rsid w:val="005645A6"/>
    <w:rsid w:val="005650C0"/>
    <w:rsid w:val="00570E97"/>
    <w:rsid w:val="00586EEE"/>
    <w:rsid w:val="005928EE"/>
    <w:rsid w:val="005971C7"/>
    <w:rsid w:val="005C45F0"/>
    <w:rsid w:val="005C4F0F"/>
    <w:rsid w:val="005C7906"/>
    <w:rsid w:val="005E152C"/>
    <w:rsid w:val="005E1E5D"/>
    <w:rsid w:val="005E5C72"/>
    <w:rsid w:val="005E7BBE"/>
    <w:rsid w:val="00600BBC"/>
    <w:rsid w:val="0060729E"/>
    <w:rsid w:val="00617CA2"/>
    <w:rsid w:val="00621D67"/>
    <w:rsid w:val="006470F5"/>
    <w:rsid w:val="0066216C"/>
    <w:rsid w:val="00680B23"/>
    <w:rsid w:val="00693C31"/>
    <w:rsid w:val="006A0484"/>
    <w:rsid w:val="006A5833"/>
    <w:rsid w:val="006B11AA"/>
    <w:rsid w:val="006C41E7"/>
    <w:rsid w:val="006D12B3"/>
    <w:rsid w:val="006E6666"/>
    <w:rsid w:val="006F6F49"/>
    <w:rsid w:val="007003ED"/>
    <w:rsid w:val="0070382C"/>
    <w:rsid w:val="0070647A"/>
    <w:rsid w:val="007110C1"/>
    <w:rsid w:val="0071494B"/>
    <w:rsid w:val="007246D6"/>
    <w:rsid w:val="00747D8A"/>
    <w:rsid w:val="00755AF2"/>
    <w:rsid w:val="00755F57"/>
    <w:rsid w:val="0076712B"/>
    <w:rsid w:val="00781A04"/>
    <w:rsid w:val="00795AEA"/>
    <w:rsid w:val="0079601A"/>
    <w:rsid w:val="007A2CE0"/>
    <w:rsid w:val="007D4BA5"/>
    <w:rsid w:val="007E1842"/>
    <w:rsid w:val="00814F68"/>
    <w:rsid w:val="008230AB"/>
    <w:rsid w:val="0082677B"/>
    <w:rsid w:val="00832F65"/>
    <w:rsid w:val="00837F54"/>
    <w:rsid w:val="00843A2C"/>
    <w:rsid w:val="008460A8"/>
    <w:rsid w:val="00855E6E"/>
    <w:rsid w:val="00885919"/>
    <w:rsid w:val="008B5352"/>
    <w:rsid w:val="008D06F1"/>
    <w:rsid w:val="008E7293"/>
    <w:rsid w:val="008E7A87"/>
    <w:rsid w:val="009036D1"/>
    <w:rsid w:val="00904F75"/>
    <w:rsid w:val="00907B6A"/>
    <w:rsid w:val="0091137D"/>
    <w:rsid w:val="00916091"/>
    <w:rsid w:val="00916371"/>
    <w:rsid w:val="00925AB6"/>
    <w:rsid w:val="00933297"/>
    <w:rsid w:val="00933CEB"/>
    <w:rsid w:val="00934CCB"/>
    <w:rsid w:val="009367B5"/>
    <w:rsid w:val="00937041"/>
    <w:rsid w:val="00976208"/>
    <w:rsid w:val="00994269"/>
    <w:rsid w:val="0099468E"/>
    <w:rsid w:val="009963C2"/>
    <w:rsid w:val="009A0348"/>
    <w:rsid w:val="009A1AAC"/>
    <w:rsid w:val="009A55B1"/>
    <w:rsid w:val="009B0A53"/>
    <w:rsid w:val="009B7CD3"/>
    <w:rsid w:val="009C5FAC"/>
    <w:rsid w:val="009D2D23"/>
    <w:rsid w:val="009D74D8"/>
    <w:rsid w:val="009F2ADD"/>
    <w:rsid w:val="00A273DC"/>
    <w:rsid w:val="00A31528"/>
    <w:rsid w:val="00A33B9B"/>
    <w:rsid w:val="00A4063A"/>
    <w:rsid w:val="00A55787"/>
    <w:rsid w:val="00A649BD"/>
    <w:rsid w:val="00A64BE9"/>
    <w:rsid w:val="00A6536D"/>
    <w:rsid w:val="00A8793A"/>
    <w:rsid w:val="00A953F8"/>
    <w:rsid w:val="00A97D06"/>
    <w:rsid w:val="00AA05B9"/>
    <w:rsid w:val="00AA590B"/>
    <w:rsid w:val="00AB5634"/>
    <w:rsid w:val="00AD0576"/>
    <w:rsid w:val="00AD126B"/>
    <w:rsid w:val="00AD1C95"/>
    <w:rsid w:val="00AD413F"/>
    <w:rsid w:val="00AD5D2A"/>
    <w:rsid w:val="00AD7276"/>
    <w:rsid w:val="00B02DE1"/>
    <w:rsid w:val="00B1654A"/>
    <w:rsid w:val="00B210F6"/>
    <w:rsid w:val="00B25CC9"/>
    <w:rsid w:val="00B30116"/>
    <w:rsid w:val="00B37517"/>
    <w:rsid w:val="00B37C1C"/>
    <w:rsid w:val="00B43FED"/>
    <w:rsid w:val="00B450C9"/>
    <w:rsid w:val="00B45EE4"/>
    <w:rsid w:val="00B56014"/>
    <w:rsid w:val="00B84D95"/>
    <w:rsid w:val="00B8694E"/>
    <w:rsid w:val="00B900B0"/>
    <w:rsid w:val="00B94A96"/>
    <w:rsid w:val="00BC06FA"/>
    <w:rsid w:val="00BD3A27"/>
    <w:rsid w:val="00BE0F85"/>
    <w:rsid w:val="00BF0252"/>
    <w:rsid w:val="00C106D8"/>
    <w:rsid w:val="00C32CC5"/>
    <w:rsid w:val="00C33C67"/>
    <w:rsid w:val="00C5156C"/>
    <w:rsid w:val="00C700CC"/>
    <w:rsid w:val="00C73E03"/>
    <w:rsid w:val="00C868F4"/>
    <w:rsid w:val="00CB02BA"/>
    <w:rsid w:val="00CB6229"/>
    <w:rsid w:val="00CC2E5B"/>
    <w:rsid w:val="00CD2CCA"/>
    <w:rsid w:val="00D14195"/>
    <w:rsid w:val="00D31123"/>
    <w:rsid w:val="00D34445"/>
    <w:rsid w:val="00D34AC8"/>
    <w:rsid w:val="00D46E59"/>
    <w:rsid w:val="00D642EF"/>
    <w:rsid w:val="00D66582"/>
    <w:rsid w:val="00DB0528"/>
    <w:rsid w:val="00DB1A07"/>
    <w:rsid w:val="00DB2298"/>
    <w:rsid w:val="00DB25D3"/>
    <w:rsid w:val="00DC52AF"/>
    <w:rsid w:val="00DD4B2A"/>
    <w:rsid w:val="00DD62DD"/>
    <w:rsid w:val="00DD7242"/>
    <w:rsid w:val="00DE4605"/>
    <w:rsid w:val="00E04927"/>
    <w:rsid w:val="00E114F8"/>
    <w:rsid w:val="00E17739"/>
    <w:rsid w:val="00E4376B"/>
    <w:rsid w:val="00E53D90"/>
    <w:rsid w:val="00E84007"/>
    <w:rsid w:val="00E8598A"/>
    <w:rsid w:val="00EA489F"/>
    <w:rsid w:val="00EA7580"/>
    <w:rsid w:val="00EB06E8"/>
    <w:rsid w:val="00ED2E75"/>
    <w:rsid w:val="00ED63A7"/>
    <w:rsid w:val="00ED6B21"/>
    <w:rsid w:val="00EF0286"/>
    <w:rsid w:val="00EF35E9"/>
    <w:rsid w:val="00EF497A"/>
    <w:rsid w:val="00F274DB"/>
    <w:rsid w:val="00F3267D"/>
    <w:rsid w:val="00F4195C"/>
    <w:rsid w:val="00F520E4"/>
    <w:rsid w:val="00F8196F"/>
    <w:rsid w:val="00F930EA"/>
    <w:rsid w:val="00F95B1C"/>
    <w:rsid w:val="00FA1A2D"/>
    <w:rsid w:val="00FD25E3"/>
    <w:rsid w:val="00FE368B"/>
    <w:rsid w:val="00FE460F"/>
    <w:rsid w:val="00FF58F7"/>
    <w:rsid w:val="00FF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5C2CAF"/>
  <w15:docId w15:val="{93074016-4BBD-41E4-BDF6-91634DC8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371"/>
    <w:pPr>
      <w:widowControl w:val="0"/>
      <w:jc w:val="both"/>
    </w:pPr>
    <w:rPr>
      <w:rFonts w:cs="等线"/>
      <w:szCs w:val="21"/>
    </w:rPr>
  </w:style>
  <w:style w:type="paragraph" w:styleId="2">
    <w:name w:val="heading 2"/>
    <w:basedOn w:val="a"/>
    <w:link w:val="20"/>
    <w:uiPriority w:val="9"/>
    <w:qFormat/>
    <w:locked/>
    <w:rsid w:val="0049451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298"/>
    <w:pPr>
      <w:ind w:firstLineChars="200" w:firstLine="420"/>
    </w:pPr>
  </w:style>
  <w:style w:type="paragraph" w:styleId="a4">
    <w:name w:val="header"/>
    <w:basedOn w:val="a"/>
    <w:link w:val="a5"/>
    <w:uiPriority w:val="99"/>
    <w:rsid w:val="003465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locked/>
    <w:rsid w:val="00346552"/>
    <w:rPr>
      <w:sz w:val="18"/>
      <w:szCs w:val="18"/>
    </w:rPr>
  </w:style>
  <w:style w:type="paragraph" w:styleId="a6">
    <w:name w:val="footer"/>
    <w:basedOn w:val="a"/>
    <w:link w:val="a7"/>
    <w:uiPriority w:val="99"/>
    <w:rsid w:val="003465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locked/>
    <w:rsid w:val="00346552"/>
    <w:rPr>
      <w:sz w:val="18"/>
      <w:szCs w:val="18"/>
    </w:rPr>
  </w:style>
  <w:style w:type="paragraph" w:styleId="a8">
    <w:name w:val="Normal (Web)"/>
    <w:basedOn w:val="a"/>
    <w:uiPriority w:val="99"/>
    <w:semiHidden/>
    <w:rsid w:val="004578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rsid w:val="00A55787"/>
    <w:rPr>
      <w:color w:val="0563C1"/>
      <w:u w:val="single"/>
    </w:rPr>
  </w:style>
  <w:style w:type="character" w:customStyle="1" w:styleId="1">
    <w:name w:val="未处理的提及1"/>
    <w:basedOn w:val="a0"/>
    <w:uiPriority w:val="99"/>
    <w:semiHidden/>
    <w:rsid w:val="00A55787"/>
    <w:rPr>
      <w:color w:val="auto"/>
      <w:shd w:val="clear" w:color="auto" w:fill="auto"/>
    </w:rPr>
  </w:style>
  <w:style w:type="character" w:styleId="aa">
    <w:name w:val="FollowedHyperlink"/>
    <w:basedOn w:val="a0"/>
    <w:uiPriority w:val="99"/>
    <w:semiHidden/>
    <w:rsid w:val="00E114F8"/>
    <w:rPr>
      <w:color w:val="auto"/>
      <w:u w:val="single"/>
    </w:rPr>
  </w:style>
  <w:style w:type="character" w:styleId="ab">
    <w:name w:val="Strong"/>
    <w:basedOn w:val="a0"/>
    <w:uiPriority w:val="99"/>
    <w:qFormat/>
    <w:rsid w:val="008B5352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2D73C5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3552E7"/>
    <w:rPr>
      <w:rFonts w:ascii="宋体" w:eastAsia="宋体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3552E7"/>
    <w:rPr>
      <w:rFonts w:ascii="宋体" w:eastAsia="宋体" w:cs="等线"/>
      <w:sz w:val="18"/>
      <w:szCs w:val="18"/>
    </w:rPr>
  </w:style>
  <w:style w:type="character" w:customStyle="1" w:styleId="lake-fontsize-12">
    <w:name w:val="lake-fontsize-12"/>
    <w:basedOn w:val="a0"/>
    <w:rsid w:val="00570E97"/>
  </w:style>
  <w:style w:type="character" w:customStyle="1" w:styleId="lake-fontsize-9">
    <w:name w:val="lake-fontsize-9"/>
    <w:basedOn w:val="a0"/>
    <w:rsid w:val="00486D2C"/>
  </w:style>
  <w:style w:type="character" w:customStyle="1" w:styleId="20">
    <w:name w:val="标题 2 字符"/>
    <w:basedOn w:val="a0"/>
    <w:link w:val="2"/>
    <w:uiPriority w:val="9"/>
    <w:rsid w:val="00494515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prise.hjiuye.com/user/logi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81F51-6642-477E-9506-3CD4BF67B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9902</TotalTime>
  <Pages>4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Michael</dc:creator>
  <cp:keywords/>
  <dc:description/>
  <cp:lastModifiedBy>Z M</cp:lastModifiedBy>
  <cp:revision>48</cp:revision>
  <cp:lastPrinted>2021-02-25T07:38:00Z</cp:lastPrinted>
  <dcterms:created xsi:type="dcterms:W3CDTF">2020-02-17T10:42:00Z</dcterms:created>
  <dcterms:modified xsi:type="dcterms:W3CDTF">2022-03-20T04:14:00Z</dcterms:modified>
</cp:coreProperties>
</file>